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31" w:rsidRPr="00D6596F" w:rsidRDefault="00AE3231" w:rsidP="00607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</w:t>
      </w:r>
      <w:r w:rsidRPr="00D6596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g-BG"/>
        </w:rPr>
        <w:t>Съобщение</w:t>
      </w:r>
    </w:p>
    <w:p w:rsidR="00607DA1" w:rsidRDefault="00607DA1" w:rsidP="00515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bg-BG"/>
        </w:rPr>
      </w:pPr>
      <w:r w:rsidRPr="00D6596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bg-BG"/>
        </w:rPr>
        <w:t>до собствениците на домашни кучета</w:t>
      </w:r>
    </w:p>
    <w:p w:rsidR="00515E5A" w:rsidRPr="00515E5A" w:rsidRDefault="00515E5A" w:rsidP="00515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AE3231" w:rsidRDefault="00AE3231" w:rsidP="00515E5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Община </w:t>
      </w:r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Ябланица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напомня на всички с</w:t>
      </w:r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топани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домашни кучета</w:t>
      </w:r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 задълженията им като собственици на същите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D6596F" w:rsidRPr="00515E5A" w:rsidRDefault="00D6596F" w:rsidP="00D659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</w:p>
    <w:p w:rsidR="00607DA1" w:rsidRPr="002369DF" w:rsidRDefault="00AE3231" w:rsidP="00D659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Съгласно чл.</w:t>
      </w:r>
      <w:r w:rsid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174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ал. 1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от Закона за ветеринарномедицинската дейност (ЗВД)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собствениците на кучета, навършили 6-седмична възраст, ги представят на ветеринарен лекар, който упражнява ветеринарномедицинска практика, за</w:t>
      </w:r>
      <w:r w:rsidR="00071FA7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извършване на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официална идентификация, 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издаване на паспорт по образец, ваксинация и </w:t>
      </w:r>
      <w:proofErr w:type="spellStart"/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обезпаразитяване</w:t>
      </w:r>
      <w:proofErr w:type="spellEnd"/>
      <w:r w:rsidR="00607DA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071FA7" w:rsidRPr="002369DF" w:rsidRDefault="00071FA7" w:rsidP="00D659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Съгласно чл. 116 от Закона за местните данъци и такси (ЗМДТ)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за притежаване на куче собственикът заплаща годишна такса в общината, на чиято територия е пост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оянният му адрес/седалище. Таксата се заплаща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на основание подадена декларация съгласно чл. 117 от ЗМДТ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, като същата 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се подава в тримесечен срок от датата на придобиване на кучето.</w:t>
      </w:r>
    </w:p>
    <w:p w:rsidR="00071FA7" w:rsidRPr="002369DF" w:rsidRDefault="00071FA7" w:rsidP="00D6596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територията на община Ябланица годишната такса за притежаване на куче е в размер на 6,00 лв., съгласно чл. 49, ал. 1 от Наредба № 4 за определянето и администрирането на местните такси и цени на услугите на територията на община Ябланица.</w:t>
      </w:r>
    </w:p>
    <w:p w:rsidR="00AE3231" w:rsidRPr="002369DF" w:rsidRDefault="006B0966" w:rsidP="00D659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О</w:t>
      </w:r>
      <w:r w:rsidR="00AE323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 заплащане на </w:t>
      </w:r>
      <w:r w:rsidR="00AE3231" w:rsidRPr="002369D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bg-BG"/>
        </w:rPr>
        <w:t>"Такса за притежаване на куче"</w:t>
      </w:r>
      <w:r w:rsidR="00AE323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 са освободени:  </w:t>
      </w:r>
    </w:p>
    <w:p w:rsidR="00AE3231" w:rsidRPr="002369DF" w:rsidRDefault="006B0966" w:rsidP="00D659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 на лица с увреждания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служебни кучета в организациите на бюджетна издръжка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кучета, използвани за опитни цели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кучета, използвани от Българския червен кръст;</w:t>
      </w:r>
    </w:p>
    <w:p w:rsidR="006B0966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кастрирани кучета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кучета, които придружават или охраняват селскостопански животни, които се отглеждат в регистриран животновъден обект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AE3231" w:rsidRPr="002369DF" w:rsidRDefault="00AE3231" w:rsidP="00D659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кучета с поставен микрочип, за първата годи</w:t>
      </w:r>
      <w:r w:rsidR="006B0966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на от тяхното регистриране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.</w:t>
      </w:r>
    </w:p>
    <w:p w:rsidR="00AE3231" w:rsidRPr="002369DF" w:rsidRDefault="00AE3231" w:rsidP="00D659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Административната регистрация на всяко куче </w:t>
      </w:r>
      <w:r w:rsidRPr="002369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bg-BG"/>
        </w:rPr>
        <w:t>е задължителна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 в т.ч. и на тези животни, които са освободени от заплащане на таксата.</w:t>
      </w:r>
    </w:p>
    <w:p w:rsidR="00D6596F" w:rsidRPr="00AB7D5D" w:rsidRDefault="00D6596F" w:rsidP="00D659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6B0966" w:rsidRPr="002369DF" w:rsidRDefault="006B0966" w:rsidP="00D659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Призоваваме всички собственици на домашни кучета, които все още не са регистрирали своя домашен любимец или не са заплатили „Такса за притежав</w:t>
      </w:r>
      <w:r w:rsidR="00F4163B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ане на куче”, да направят това в</w:t>
      </w:r>
      <w:r w:rsid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„Център за </w:t>
      </w:r>
      <w:r w:rsidR="00EA03F2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информация и услуги на гражданите</w:t>
      </w:r>
      <w:bookmarkStart w:id="0" w:name="_GoBack"/>
      <w:bookmarkEnd w:id="0"/>
      <w:r w:rsid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“</w:t>
      </w:r>
      <w:r w:rsidR="00D6596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Община Ябланица на адрес: гр. Ябланица, пл. „Възраждане“ № 3.</w:t>
      </w:r>
    </w:p>
    <w:p w:rsidR="00D6596F" w:rsidRPr="00AB7D5D" w:rsidRDefault="00D6596F" w:rsidP="00D6596F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D6596F" w:rsidRDefault="00D6596F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</w:t>
      </w:r>
      <w:r w:rsidR="00AF0012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ъгласно законовите разпоредби, в</w:t>
      </w:r>
      <w:r w:rsidR="00F4163B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сички</w:t>
      </w:r>
      <w:r w:rsidR="00AE323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стопани на куче</w:t>
      </w:r>
      <w:r w:rsidR="00F4163B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та са</w:t>
      </w:r>
      <w:r w:rsidR="00456785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длъжни</w:t>
      </w:r>
      <w:r w:rsidR="00AF0012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да спа</w:t>
      </w:r>
      <w:r w:rsidR="00F4163B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зват</w:t>
      </w:r>
      <w:r w:rsidR="00AF0012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и следните изисквания</w:t>
      </w:r>
      <w:r w:rsidR="00AE3231"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:</w:t>
      </w:r>
    </w:p>
    <w:p w:rsidR="00D6596F" w:rsidRPr="00AB7D5D" w:rsidRDefault="00F4163B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 да вземат</w:t>
      </w:r>
      <w:r w:rsidR="00AF0012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мерки животните да не замърсяват </w:t>
      </w: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обществени места, като почистват </w:t>
      </w:r>
      <w:r w:rsidR="00AF0012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мястото след </w:t>
      </w:r>
      <w:proofErr w:type="spellStart"/>
      <w:r w:rsidR="00AF0012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дефекация</w:t>
      </w:r>
      <w:proofErr w:type="spellEnd"/>
      <w:r w:rsidR="00AF0012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;</w:t>
      </w:r>
    </w:p>
    <w:p w:rsidR="00D6596F" w:rsidRPr="00AB7D5D" w:rsidRDefault="00D6596F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- </w:t>
      </w:r>
      <w:r w:rsidR="00F4163B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да вземат</w:t>
      </w:r>
      <w:r w:rsidR="00AF0012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мерки животните да не създават опасност за хора или други животни;</w:t>
      </w:r>
    </w:p>
    <w:p w:rsidR="00D6596F" w:rsidRPr="00AB7D5D" w:rsidRDefault="00D6596F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- </w:t>
      </w:r>
      <w:r w:rsidR="00F4163B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да вземат</w:t>
      </w:r>
      <w:r w:rsidR="00AF0012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мерки за предотвратяване на нежелано размножаване на животните;</w:t>
      </w:r>
    </w:p>
    <w:p w:rsidR="00F4163B" w:rsidRPr="00AB7D5D" w:rsidRDefault="00D6596F" w:rsidP="00D6596F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- </w:t>
      </w:r>
      <w:r w:rsidR="00F4163B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 извеждане на кучетата да носят</w:t>
      </w:r>
      <w:r w:rsidR="00AF0012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 в себе си ветеринарномедицинския паспорт и да го представят за проверка на общинските и ветеринарномедицинските органи</w:t>
      </w:r>
    </w:p>
    <w:p w:rsidR="002369DF" w:rsidRPr="00AB7D5D" w:rsidRDefault="002369DF" w:rsidP="00D6596F">
      <w:pPr>
        <w:shd w:val="clear" w:color="auto" w:fill="F8F8F8"/>
        <w:tabs>
          <w:tab w:val="left" w:pos="142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Забранява се:</w:t>
      </w:r>
    </w:p>
    <w:p w:rsidR="00F4163B" w:rsidRPr="00AB7D5D" w:rsidRDefault="00F4163B" w:rsidP="00D6596F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- извеждането на кучета без повод, а на агресивни кучета и без намордник;</w:t>
      </w:r>
    </w:p>
    <w:p w:rsidR="00F4163B" w:rsidRPr="00AB7D5D" w:rsidRDefault="00F4163B" w:rsidP="00D6596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- разхождането на кучета на детски площадки и на места, обозначени </w:t>
      </w:r>
      <w:r w:rsidR="00D6596F"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 xml:space="preserve">със </w:t>
      </w:r>
      <w:r w:rsidRPr="00AB7D5D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забранителни знаци.</w:t>
      </w:r>
    </w:p>
    <w:p w:rsidR="00AE3231" w:rsidRPr="00AB7D5D" w:rsidRDefault="00AE3231" w:rsidP="00D6596F">
      <w:pPr>
        <w:shd w:val="clear" w:color="auto" w:fill="F8F8F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</w:p>
    <w:p w:rsidR="00AE3231" w:rsidRPr="00AB7D5D" w:rsidRDefault="00AE3231" w:rsidP="00515E5A">
      <w:pPr>
        <w:shd w:val="clear" w:color="auto" w:fill="F8F8F8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</w:pP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При констатиране на нарушения, извърши</w:t>
      </w:r>
      <w:r w:rsidR="00515E5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телите се наказват с глоба до 5</w:t>
      </w:r>
      <w:r w:rsidRPr="002369DF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00</w:t>
      </w:r>
      <w:r w:rsidR="00515E5A">
        <w:rPr>
          <w:rFonts w:ascii="Times New Roman" w:eastAsia="Times New Roman" w:hAnsi="Times New Roman" w:cs="Times New Roman"/>
          <w:color w:val="000000"/>
          <w:sz w:val="26"/>
          <w:szCs w:val="26"/>
          <w:lang w:eastAsia="bg-BG"/>
        </w:rPr>
        <w:t>,00 лв.</w:t>
      </w:r>
    </w:p>
    <w:sectPr w:rsidR="00AE3231" w:rsidRPr="00AB7D5D" w:rsidSect="00515E5A">
      <w:pgSz w:w="11906" w:h="16838"/>
      <w:pgMar w:top="851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F23"/>
    <w:multiLevelType w:val="multilevel"/>
    <w:tmpl w:val="CBA62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62E64"/>
    <w:multiLevelType w:val="multilevel"/>
    <w:tmpl w:val="6358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A1248"/>
    <w:multiLevelType w:val="multilevel"/>
    <w:tmpl w:val="29D8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31"/>
    <w:rsid w:val="00071FA7"/>
    <w:rsid w:val="000D0C04"/>
    <w:rsid w:val="002369DF"/>
    <w:rsid w:val="00456785"/>
    <w:rsid w:val="00515E5A"/>
    <w:rsid w:val="00607DA1"/>
    <w:rsid w:val="006B0966"/>
    <w:rsid w:val="00AB7D5D"/>
    <w:rsid w:val="00AE3231"/>
    <w:rsid w:val="00AF0012"/>
    <w:rsid w:val="00B64CD8"/>
    <w:rsid w:val="00D6596F"/>
    <w:rsid w:val="00EA03F2"/>
    <w:rsid w:val="00F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231"/>
    <w:rPr>
      <w:b/>
      <w:bCs/>
    </w:rPr>
  </w:style>
  <w:style w:type="paragraph" w:styleId="a4">
    <w:name w:val="Normal (Web)"/>
    <w:basedOn w:val="a"/>
    <w:uiPriority w:val="99"/>
    <w:semiHidden/>
    <w:unhideWhenUsed/>
    <w:rsid w:val="00A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AE3231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AE323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text-justify">
    <w:name w:val="text-justify"/>
    <w:basedOn w:val="a"/>
    <w:rsid w:val="00A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F4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3231"/>
    <w:rPr>
      <w:b/>
      <w:bCs/>
    </w:rPr>
  </w:style>
  <w:style w:type="paragraph" w:styleId="a4">
    <w:name w:val="Normal (Web)"/>
    <w:basedOn w:val="a"/>
    <w:uiPriority w:val="99"/>
    <w:semiHidden/>
    <w:unhideWhenUsed/>
    <w:rsid w:val="00A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AE3231"/>
    <w:rPr>
      <w:i/>
      <w:iCs/>
    </w:rPr>
  </w:style>
  <w:style w:type="character" w:customStyle="1" w:styleId="10">
    <w:name w:val="Заглавие 1 Знак"/>
    <w:basedOn w:val="a0"/>
    <w:link w:val="1"/>
    <w:uiPriority w:val="9"/>
    <w:rsid w:val="00AE323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text-justify">
    <w:name w:val="text-justify"/>
    <w:basedOn w:val="a"/>
    <w:rsid w:val="00AE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F4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SecretaryObA</dc:creator>
  <cp:lastModifiedBy>ObA-EkoImot</cp:lastModifiedBy>
  <cp:revision>3</cp:revision>
  <cp:lastPrinted>2020-07-28T08:47:00Z</cp:lastPrinted>
  <dcterms:created xsi:type="dcterms:W3CDTF">2019-02-01T07:56:00Z</dcterms:created>
  <dcterms:modified xsi:type="dcterms:W3CDTF">2019-02-04T08:00:00Z</dcterms:modified>
</cp:coreProperties>
</file>